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2C6F" w:rsidP="00652C6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5-735-2106/2024</w:t>
      </w:r>
    </w:p>
    <w:p w:rsidR="00652C6F" w:rsidRPr="00C043A6" w:rsidP="00652C6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C043A6" w:rsidR="00C043A6">
        <w:rPr>
          <w:rFonts w:ascii="Tahoma" w:hAnsi="Tahoma" w:cs="Tahoma"/>
          <w:bCs/>
          <w:sz w:val="20"/>
          <w:szCs w:val="20"/>
        </w:rPr>
        <w:t>86MS0007-01-2024-003420-33</w:t>
      </w:r>
    </w:p>
    <w:p w:rsidR="00652C6F" w:rsidP="00652C6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2C6F" w:rsidP="00652C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52C6F" w:rsidP="00652C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</w:p>
    <w:p w:rsidR="00652C6F" w:rsidP="00652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C6F" w:rsidP="0065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июня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г. Нижневартовск</w:t>
      </w:r>
    </w:p>
    <w:p w:rsidR="00652C6F" w:rsidP="0065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C6F" w:rsidP="0065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652C6F" w:rsidP="0065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по делу об административном правонарушен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в отношении </w:t>
      </w:r>
    </w:p>
    <w:p w:rsidR="00652C6F" w:rsidP="00652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Леонова Марка Викторовича, *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уроженца *</w:t>
      </w:r>
      <w:r>
        <w:rPr>
          <w:rFonts w:ascii="Times New Roman" w:hAnsi="Times New Roman" w:cs="Times New Roman"/>
          <w:sz w:val="24"/>
          <w:szCs w:val="24"/>
        </w:rPr>
        <w:t>, не работающего, зарегистрированного и проживающего по адресу: *</w:t>
      </w:r>
      <w:r>
        <w:rPr>
          <w:rFonts w:ascii="Times New Roman" w:hAnsi="Times New Roman" w:cs="Times New Roman"/>
          <w:sz w:val="24"/>
          <w:szCs w:val="24"/>
        </w:rPr>
        <w:t>, в/у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52C6F" w:rsidP="00652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C6F" w:rsidP="00652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652C6F" w:rsidP="00652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C6F" w:rsidP="00652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М.В. 17 мая 2024 года в 20 час. 20 мин., на 204 км автодороги Сургут - Нижневартовск, Нижневартовского района, управлял автомобилем «*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зарегистрированном в установленном порядке, повторно в течении года, чем нарушил п. 1 ОП правил дорожного движения РФ.</w:t>
      </w:r>
    </w:p>
    <w:p w:rsidR="00652C6F" w:rsidP="0065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Леонов М.В.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инистративном правонарушении извещен надлежащим образом, посредствам СМС сообщения.</w:t>
      </w:r>
    </w:p>
    <w:p w:rsidR="00652C6F" w:rsidP="00652C6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652C6F" w:rsidP="00652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рушении без участия Леонова М.В.</w:t>
      </w:r>
    </w:p>
    <w:p w:rsidR="00652C6F" w:rsidP="00652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652C6F" w:rsidP="00652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административном правонарушении 86 ХМ № 559734 от 17.05.2024, из которого усматривается, что Леонов М.В. с протоколом ознакомлен. Процессуальные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ва, предусмотренные ст. 25.1 Кодекса РФ об АП, а также возможность не свидетельствовать против себя (ст. 51 Конституции РФ) Леонову М.В. разъяснены, о чем в протоколе имеется его подпись;</w:t>
      </w:r>
    </w:p>
    <w:p w:rsidR="00652C6F" w:rsidP="0065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 Леонова М.В. от 17.05.2024;</w:t>
      </w:r>
    </w:p>
    <w:p w:rsidR="00652C6F" w:rsidP="0065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-постановление по делу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 правонарушении № 18810086220002067854 от 04 ноября 2023 года, вступившее в законную силу 15 ноября 2023 года, из которого усматривается, что Леонов М.В. был подвергнут к административному взысканию в размере 500 рублей, за совершение админи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правонарушения, предусмотренного ч. 1 ст. 12.1 Кодекса РФ об АП;</w:t>
      </w:r>
    </w:p>
    <w:p w:rsidR="00652C6F" w:rsidP="0065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ОГИБДД, из которых усматривается, что штраф в размере 500 рублей  оплачен 07.11.2023;</w:t>
      </w:r>
    </w:p>
    <w:p w:rsidR="00652C6F" w:rsidP="0065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карточка операции с ВУ;</w:t>
      </w:r>
    </w:p>
    <w:p w:rsidR="00652C6F" w:rsidP="0065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паспорта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652C6F" w:rsidP="0065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егистрации ТС;</w:t>
      </w:r>
    </w:p>
    <w:p w:rsidR="00652C6F" w:rsidP="0065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изъятия вещей и документов 86 СГ № 101657 от 17.05.2024;</w:t>
      </w:r>
    </w:p>
    <w:p w:rsidR="00652C6F" w:rsidP="0065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договора купли – продажи автомобиля от 02.05.2024;</w:t>
      </w:r>
    </w:p>
    <w:p w:rsidR="00652C6F" w:rsidP="0065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ПТС;</w:t>
      </w:r>
    </w:p>
    <w:p w:rsidR="00652C6F" w:rsidP="0065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карточку учета транспортного средства;</w:t>
      </w:r>
    </w:p>
    <w:p w:rsidR="00652C6F" w:rsidP="0065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административных правонарушениях;</w:t>
      </w:r>
    </w:p>
    <w:p w:rsidR="00652C6F" w:rsidP="0065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ледующему.</w:t>
      </w:r>
    </w:p>
    <w:p w:rsidR="00652C6F" w:rsidP="0065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утвержденных постановлением Правительства №109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от 23 октября 1993 года,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 w:rsidR="00652C6F" w:rsidP="0065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1.1 статьи 12.1 Кодекса РФ об АП предусматривает административную ответственность за повторное совершение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порядке.</w:t>
      </w:r>
    </w:p>
    <w:p w:rsidR="00652C6F" w:rsidP="0065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по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ч. 1.1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12.1 Кодекса РФ об АП наступает в случае повторного совершения правонарушения, предусмотренного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ч. 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12.1 Кодекса РФ об АП (управление транспортным средством, не зарегистрированным в установленном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Под повторным совершением однородного административного правонарушения понимается совершение административного правонарушения в период, когда лицо считается подвергнутым административному наказанию (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 2 ч. 1 с</w:t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т. 4.3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АП). </w:t>
      </w:r>
    </w:p>
    <w:p w:rsidR="00652C6F" w:rsidP="0065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4.6 Кодекса РФ об АП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ачении административного наказания до истечения одного года со дня окончания исполнения данного постановления.</w:t>
      </w:r>
    </w:p>
    <w:p w:rsidR="00652C6F" w:rsidP="0065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следует, что </w:t>
      </w:r>
      <w:r w:rsidR="005D3447">
        <w:rPr>
          <w:rFonts w:ascii="Times New Roman" w:eastAsia="Times New Roman" w:hAnsi="Times New Roman" w:cs="Times New Roman"/>
          <w:sz w:val="24"/>
          <w:szCs w:val="24"/>
          <w:lang w:eastAsia="ru-RU"/>
        </w:rPr>
        <w:t>04 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</w:t>
      </w:r>
      <w:r w:rsidR="005D34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подвергнут административному взысканию в размере 500 рублей за совершение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инистративного правонарушения, предусмотренного ч. 1 ст. 12.1 Кодекса РФ об АП. Постановление вступило в законную силу </w:t>
      </w:r>
      <w:r w:rsidR="005D3447">
        <w:rPr>
          <w:rFonts w:ascii="Times New Roman" w:eastAsia="Times New Roman" w:hAnsi="Times New Roman" w:cs="Times New Roman"/>
          <w:sz w:val="24"/>
          <w:szCs w:val="24"/>
          <w:lang w:eastAsia="ru-RU"/>
        </w:rPr>
        <w:t>15 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года. Штраф в размере 500 рублей оплачен. </w:t>
      </w:r>
    </w:p>
    <w:p w:rsidR="00652C6F" w:rsidP="0065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установлено, что </w:t>
      </w:r>
      <w:r w:rsidR="005D34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М.В. 17 мая 2024 года в 20 час. 20 мин., на 204 км автодороги Сургут - Нижневартовск, Нижневартовского района, управлял автомобилем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5D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зарегистрированном в установленном порядке.</w:t>
      </w:r>
    </w:p>
    <w:p w:rsidR="00652C6F" w:rsidP="00652C6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овершения </w:t>
      </w:r>
      <w:r w:rsidR="005D34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Леоновым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1.1 ст. 12.1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АП, и его виновность подтверждены совокупностью исследованных в судебном заседании доказательств, достоверно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и допустимость которых сомнений не вызывают, а именно: протоколом об административном правонарушении от 1</w:t>
      </w:r>
      <w:r w:rsidR="005D34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.05.2024, постановлением по делу об адми</w:t>
      </w:r>
      <w:r w:rsidR="005D34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нистративном правонарушении от 04.11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.2023.</w:t>
      </w:r>
    </w:p>
    <w:p w:rsidR="00652C6F" w:rsidP="0065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</w:t>
      </w:r>
      <w:r w:rsidR="005D34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совершил административное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авонарушение, предусмотренное ч. 1 ст. 12.1 Кодекса РФ об АП, мировой судья квалифицирует его действия по ч. 1.1 ст. 12.1 Кодекса РФ об АП. </w:t>
      </w:r>
    </w:p>
    <w:p w:rsidR="00652C6F" w:rsidP="00652C6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иновного, отсутствие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штрафа.</w:t>
      </w:r>
    </w:p>
    <w:p w:rsidR="00652C6F" w:rsidP="0065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РФ об АП, мировой судья</w:t>
      </w:r>
    </w:p>
    <w:p w:rsidR="00652C6F" w:rsidP="00652C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C6F" w:rsidP="00652C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ВИЛ:</w:t>
      </w:r>
    </w:p>
    <w:p w:rsidR="00652C6F" w:rsidP="0065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C6F" w:rsidP="00652C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Леонова Марка Викторовича признать виновным в совершении административного правонарушения, предусмотренного ч. 1.1 ст. 12.1 Кодекса РФ об АП, и подвергнуть наказанию в виде административного штрафа в размере 5 000 (пять тысяч) рублей.   </w:t>
      </w:r>
    </w:p>
    <w:p w:rsidR="00652C6F" w:rsidP="00652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4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Штраф подлежит уплате </w:t>
      </w:r>
      <w:r w:rsidRPr="00C04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УФК по Ханты-Мансийскому автономному округу-Югре (УМВД России по ХМАО-Югре) ИНН 8601010390; КПП 860101001; ОКТМО 718</w:t>
      </w:r>
      <w:r w:rsidRPr="00C043A6" w:rsidR="00C04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Pr="00C04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000; номер счета получателя платежа 03100643000000018700 в РКЦ Ханты-Мансийск // УФК по Ханты-Мансийскому автономн</w:t>
      </w:r>
      <w:r w:rsidRPr="00C04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ому округу – Югре г. Ханты-Мансийск, БИК 007162163;, КБК 18811601123010001140</w:t>
      </w:r>
      <w:r w:rsidR="00C0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УИН 18810486240</w:t>
      </w:r>
      <w:r w:rsidR="00C0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8000</w:t>
      </w:r>
      <w:r w:rsidR="00C0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9445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C043A6" w:rsidR="00C0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652C6F" w:rsidP="00652C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652C6F" w:rsidP="00652C6F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652C6F" w:rsidP="00652C6F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2C6F" w:rsidP="00652C6F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2C6F" w:rsidP="00652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652C6F" w:rsidP="00652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Е.В. Аксенова </w:t>
      </w:r>
    </w:p>
    <w:p w:rsidR="00652C6F" w:rsidP="00652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C6F" w:rsidP="0065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652C6F" w:rsidP="0065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C6F" w:rsidP="00652C6F"/>
    <w:p w:rsidR="00652C6F" w:rsidP="00652C6F"/>
    <w:p w:rsidR="00652C6F" w:rsidP="00652C6F"/>
    <w:p w:rsidR="0065156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9F"/>
    <w:rsid w:val="00435019"/>
    <w:rsid w:val="005D3447"/>
    <w:rsid w:val="00624B9F"/>
    <w:rsid w:val="00651566"/>
    <w:rsid w:val="00652C6F"/>
    <w:rsid w:val="00C04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0D70C9-6ABB-473B-9356-540B54BC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C6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52C6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04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4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2000/" TargetMode="External" /><Relationship Id="rId5" Type="http://schemas.openxmlformats.org/officeDocument/2006/relationships/hyperlink" Target="garantf1://12025267.121011/" TargetMode="External" /><Relationship Id="rId6" Type="http://schemas.openxmlformats.org/officeDocument/2006/relationships/hyperlink" Target="garantf1://12025267.12101/" TargetMode="External" /><Relationship Id="rId7" Type="http://schemas.openxmlformats.org/officeDocument/2006/relationships/hyperlink" Target="garantf1://12025267.43012/" TargetMode="External" /><Relationship Id="rId8" Type="http://schemas.openxmlformats.org/officeDocument/2006/relationships/hyperlink" Target="garantf1://12025267.12801/" TargetMode="External" /><Relationship Id="rId9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31.01.2024\&#1051;&#1077;&#1073;&#1077;&#1076;&#1077;&#1074;%20&#1095;.%201.1%20&#1089;&#1090;.%2012.1,%20&#1096;&#1090;&#1088;&#1072;&#1092;,%20-%20&#1087;&#1086;&#1074;&#1090;&#1086;&#1088;,%20&#1074;&#1080;&#1076;&#1077;&#1086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